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4B5C45" w:rsidRDefault="00E11A3A">
      <w:r>
        <w:rPr>
          <w:noProof/>
        </w:rPr>
        <mc:AlternateContent>
          <mc:Choice Requires="wps">
            <w:drawing>
              <wp:anchor distT="0" distB="0" distL="114300" distR="114300" simplePos="0" relativeHeight="251661312" behindDoc="0" locked="0" layoutInCell="1" allowOverlap="1" wp14:anchorId="69DDAF63" wp14:editId="789E692A">
                <wp:simplePos x="0" y="0"/>
                <wp:positionH relativeFrom="column">
                  <wp:posOffset>-60960</wp:posOffset>
                </wp:positionH>
                <wp:positionV relativeFrom="paragraph">
                  <wp:posOffset>270510</wp:posOffset>
                </wp:positionV>
                <wp:extent cx="7639050" cy="10668000"/>
                <wp:effectExtent l="0" t="0" r="0" b="1270"/>
                <wp:wrapNone/>
                <wp:docPr id="1" name="Поле 1"/>
                <wp:cNvGraphicFramePr/>
                <a:graphic xmlns:a="http://schemas.openxmlformats.org/drawingml/2006/main">
                  <a:graphicData uri="http://schemas.microsoft.com/office/word/2010/wordprocessingShape">
                    <wps:wsp>
                      <wps:cNvSpPr txBox="1"/>
                      <wps:spPr>
                        <a:xfrm>
                          <a:off x="0" y="0"/>
                          <a:ext cx="7639050" cy="10668000"/>
                        </a:xfrm>
                        <a:prstGeom prst="rect">
                          <a:avLst/>
                        </a:prstGeom>
                        <a:noFill/>
                        <a:ln>
                          <a:noFill/>
                        </a:ln>
                        <a:effectLst/>
                      </wps:spPr>
                      <wps:txbx>
                        <w:txbxContent>
                          <w:p w:rsidR="00E11A3A" w:rsidRPr="00E11A3A" w:rsidRDefault="00E11A3A" w:rsidP="00E11A3A">
                            <w:pPr>
                              <w:spacing w:line="360" w:lineRule="auto"/>
                              <w:jc w:val="both"/>
                              <w:rPr>
                                <w:b/>
                                <w:sz w:val="36"/>
                                <w:szCs w:val="36"/>
                                <w:lang w:val="tt-RU"/>
                              </w:rPr>
                            </w:pPr>
                            <w:r w:rsidRPr="00693FBB">
                              <w:rPr>
                                <w:b/>
                                <w:sz w:val="28"/>
                                <w:szCs w:val="28"/>
                                <w:lang w:val="tt-RU"/>
                              </w:rPr>
                              <w:t xml:space="preserve">                  </w:t>
                            </w:r>
                            <w:proofErr w:type="spellStart"/>
                            <w:r w:rsidRPr="00E11A3A">
                              <w:rPr>
                                <w:b/>
                                <w:sz w:val="36"/>
                                <w:szCs w:val="36"/>
                              </w:rPr>
                              <w:t>Газизов</w:t>
                            </w:r>
                            <w:proofErr w:type="spellEnd"/>
                            <w:r w:rsidRPr="00E11A3A">
                              <w:rPr>
                                <w:b/>
                                <w:sz w:val="36"/>
                                <w:szCs w:val="36"/>
                              </w:rPr>
                              <w:t xml:space="preserve"> </w:t>
                            </w:r>
                            <w:proofErr w:type="spellStart"/>
                            <w:r w:rsidRPr="00E11A3A">
                              <w:rPr>
                                <w:b/>
                                <w:sz w:val="36"/>
                                <w:szCs w:val="36"/>
                              </w:rPr>
                              <w:t>Габделм</w:t>
                            </w:r>
                            <w:proofErr w:type="spellEnd"/>
                            <w:r w:rsidRPr="00E11A3A">
                              <w:rPr>
                                <w:b/>
                                <w:sz w:val="36"/>
                                <w:szCs w:val="36"/>
                                <w:lang w:val="tt-RU"/>
                              </w:rPr>
                              <w:t xml:space="preserve">әүлә Газиз улы </w:t>
                            </w:r>
                          </w:p>
                          <w:p w:rsidR="00E11A3A" w:rsidRDefault="00E11A3A" w:rsidP="00E11A3A">
                            <w:pPr>
                              <w:spacing w:line="360" w:lineRule="auto"/>
                              <w:ind w:firstLine="708"/>
                              <w:jc w:val="both"/>
                              <w:rPr>
                                <w:sz w:val="28"/>
                                <w:szCs w:val="28"/>
                                <w:lang w:val="tt-RU"/>
                              </w:rPr>
                            </w:pPr>
                            <w:r>
                              <w:rPr>
                                <w:sz w:val="28"/>
                                <w:szCs w:val="28"/>
                                <w:lang w:val="tt-RU"/>
                              </w:rPr>
                              <w:t xml:space="preserve">1924нче елның 6 июнендә, хәзерге Татарстан Республикасы Саба районы Керәнне авылында туа. Башлангыч белемне (дүрт класс) шунда ук ала. Ә урта белемне (7 класс) Югары Утарда укый. ФЗУ №5 тә каменщикка өйрәнгән. </w:t>
                            </w:r>
                          </w:p>
                          <w:p w:rsidR="00E11A3A" w:rsidRDefault="00E11A3A" w:rsidP="00E11A3A">
                            <w:pPr>
                              <w:spacing w:line="360" w:lineRule="auto"/>
                              <w:ind w:firstLine="708"/>
                              <w:jc w:val="both"/>
                              <w:rPr>
                                <w:sz w:val="28"/>
                                <w:szCs w:val="28"/>
                                <w:lang w:val="tt-RU"/>
                              </w:rPr>
                            </w:pPr>
                            <w:r>
                              <w:rPr>
                                <w:sz w:val="28"/>
                                <w:szCs w:val="28"/>
                                <w:lang w:val="tt-RU"/>
                              </w:rPr>
                              <w:t>Сугыш башлана. 1941нче елның ноябрендә Апас районына окоп казырга җибәрелгән. Керэннедән 40 кеше катнаша. Иске Йомралы авылында торганнар. Сугыш чорында урак машинасында эшләгән, чәчү чәчкән. 1942нче елның 18 августында сугышка алалар. Башта 6 ай буе Чибакларда өйрәтәләр. Ә аннары Ладога күле аркылы Ленинград фронтына җибәрелгән. 3 мәртәбә яраланган. Сугыш тәмамлангач, офи</w:t>
                            </w:r>
                            <w:r w:rsidRPr="002B52E5">
                              <w:rPr>
                                <w:sz w:val="28"/>
                                <w:szCs w:val="28"/>
                                <w:lang w:val="tt-RU"/>
                              </w:rPr>
                              <w:t>ц</w:t>
                            </w:r>
                            <w:r>
                              <w:rPr>
                                <w:sz w:val="28"/>
                                <w:szCs w:val="28"/>
                                <w:lang w:val="tt-RU"/>
                              </w:rPr>
                              <w:t>ерлыкка укырга җибәрелгән. 1945нче елның көзендә, дәваланып, авылга кайта.</w:t>
                            </w:r>
                          </w:p>
                          <w:p w:rsidR="00E11A3A" w:rsidRDefault="00E11A3A" w:rsidP="00E11A3A">
                            <w:pPr>
                              <w:spacing w:line="360" w:lineRule="auto"/>
                              <w:ind w:firstLine="708"/>
                              <w:jc w:val="both"/>
                              <w:rPr>
                                <w:sz w:val="28"/>
                                <w:szCs w:val="28"/>
                                <w:lang w:val="tt-RU"/>
                              </w:rPr>
                            </w:pPr>
                            <w:r>
                              <w:rPr>
                                <w:sz w:val="28"/>
                                <w:szCs w:val="28"/>
                                <w:lang w:val="tt-RU"/>
                              </w:rPr>
                              <w:t>“За победу над Германией в ВОВ 1941-1045г.” медале белән бүләкләнә.</w:t>
                            </w:r>
                          </w:p>
                          <w:p w:rsidR="00E11A3A" w:rsidRDefault="00E11A3A" w:rsidP="00E11A3A">
                            <w:pPr>
                              <w:spacing w:line="360" w:lineRule="auto"/>
                              <w:ind w:firstLine="708"/>
                              <w:jc w:val="both"/>
                              <w:rPr>
                                <w:sz w:val="28"/>
                                <w:szCs w:val="28"/>
                                <w:lang w:val="tt-RU"/>
                              </w:rPr>
                            </w:pPr>
                            <w:r>
                              <w:rPr>
                                <w:sz w:val="28"/>
                                <w:szCs w:val="28"/>
                                <w:lang w:val="tt-RU"/>
                              </w:rPr>
                              <w:t xml:space="preserve"> Кайткач, завклуб, аннары колхозда бригадир булып эшләгән. Казанда 3 ел укыгач, авылда председател</w:t>
                            </w:r>
                            <w:r w:rsidRPr="002B52E5">
                              <w:rPr>
                                <w:sz w:val="28"/>
                                <w:szCs w:val="28"/>
                                <w:lang w:val="tt-RU"/>
                              </w:rPr>
                              <w:t>ь</w:t>
                            </w:r>
                            <w:r>
                              <w:rPr>
                                <w:sz w:val="28"/>
                                <w:szCs w:val="28"/>
                                <w:lang w:val="tt-RU"/>
                              </w:rPr>
                              <w:t xml:space="preserve">, аннары бригадир булган. </w:t>
                            </w:r>
                          </w:p>
                          <w:p w:rsidR="00E11A3A" w:rsidRPr="00E11A3A" w:rsidRDefault="00E11A3A" w:rsidP="00E11A3A">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4.8pt;margin-top:21.3pt;width:601.5pt;height:840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qOOOAIAAFYEAAAOAAAAZHJzL2Uyb0RvYy54bWysVEFu2zAQvBfoHwjea8mu4ySC5cBN4KKA&#10;kQRwipxpirIESCRB0pbcz/QVPRXIG/ykDinZcdOeil6o5e5yuTsz1PSmrSuyE8aWSqZ0OIgpEZKr&#10;rJSblH59Wny4osQ6JjNWKSlSuheW3szev5s2OhEjVagqE4agiLRJo1NaOKeTKLK8EDWzA6WFRDBX&#10;pmYOW7OJMsMaVK+raBTHk6hRJtNGcWEtvHddkM5C/TwX3D3kuRWOVClFby6sJqxrv0azKUs2humi&#10;5H0b7B+6qFkpcemp1B1zjGxN+UepuuRGWZW7AVd1pPK85CLMgGmG8ZtpVgXTIswCcKw+wWT/X1l+&#10;v3s0pMzAHSWS1aDo8P3wcvh5+EGGHp1G2wRJK400135Src/s/RZOP3Sbm9p/MQ5BHDjvT9iK1hEO&#10;5+Xk43V8gRBHbBhPJldxHOCPXs9rY91noWrijZQasBdAZbuldbgTqccUf51Ui7KqAoOV/M2BxM4j&#10;ggT6036UrmVvuXbd9nOsVbbHeEZ18rCaL0p0sGTWPTIDPaBtaNw9YMkr1aRU9RYlhTLf/ub3+aAJ&#10;UUoa6CulEg+AkuqLBH3Xw/HYyzFsxheXI2zMeWR9HpHb+lZBwKAIvQXT57vqaOZG1c94CHN/J0JM&#10;ctycUnc0b12neTwkLubzkAQBauaWcqW5L+0B9Og+tc/M6J4CB/ru1VGHLHnDRJfrT1o93zrwEWjy&#10;8HaYgjO/gXgDe/1D86/jfB+yXn8Hs18AAAD//wMAUEsDBBQABgAIAAAAIQDjJ+bE3gAAAAsBAAAP&#10;AAAAZHJzL2Rvd25yZXYueG1sTI9NTsMwEIX3SNzBGiR2rZMQShPiVKjAGigcwI2HOCQeR7HbBk7P&#10;dAWr+XlPb76pNrMbxBGn0HlSkC4TEEiNNx21Cj7enxdrECFqMnrwhAq+McCmvryodGn8id7wuIut&#10;4BAKpVZgYxxLKUNj0emw9CMSa59+cjryOLXSTPrE4W6QWZKspNMd8QWrR9xabPrdwSlYJ+6l74vs&#10;Nbj8J72120f/NH4pdX01P9yDiDjHPzOc8Rkdamba+wOZIAYFi2LFTgV5xvWsp8VNDmLP3V3GO1lX&#10;8v8P9S8AAAD//wMAUEsBAi0AFAAGAAgAAAAhALaDOJL+AAAA4QEAABMAAAAAAAAAAAAAAAAAAAAA&#10;AFtDb250ZW50X1R5cGVzXS54bWxQSwECLQAUAAYACAAAACEAOP0h/9YAAACUAQAACwAAAAAAAAAA&#10;AAAAAAAvAQAAX3JlbHMvLnJlbHNQSwECLQAUAAYACAAAACEACI6jjjgCAABWBAAADgAAAAAAAAAA&#10;AAAAAAAuAgAAZHJzL2Uyb0RvYy54bWxQSwECLQAUAAYACAAAACEA4yfmxN4AAAALAQAADwAAAAAA&#10;AAAAAAAAAACSBAAAZHJzL2Rvd25yZXYueG1sUEsFBgAAAAAEAAQA8wAAAJ0FAAAAAA==&#10;" filled="f" stroked="f">
                <v:fill o:detectmouseclick="t"/>
                <v:textbox style="mso-fit-shape-to-text:t">
                  <w:txbxContent>
                    <w:p w:rsidR="00E11A3A" w:rsidRPr="00E11A3A" w:rsidRDefault="00E11A3A" w:rsidP="00E11A3A">
                      <w:pPr>
                        <w:spacing w:line="360" w:lineRule="auto"/>
                        <w:jc w:val="both"/>
                        <w:rPr>
                          <w:b/>
                          <w:sz w:val="36"/>
                          <w:szCs w:val="36"/>
                          <w:lang w:val="tt-RU"/>
                        </w:rPr>
                      </w:pPr>
                      <w:r w:rsidRPr="00693FBB">
                        <w:rPr>
                          <w:b/>
                          <w:sz w:val="28"/>
                          <w:szCs w:val="28"/>
                          <w:lang w:val="tt-RU"/>
                        </w:rPr>
                        <w:t xml:space="preserve">                  </w:t>
                      </w:r>
                      <w:proofErr w:type="spellStart"/>
                      <w:r w:rsidRPr="00E11A3A">
                        <w:rPr>
                          <w:b/>
                          <w:sz w:val="36"/>
                          <w:szCs w:val="36"/>
                        </w:rPr>
                        <w:t>Газизов</w:t>
                      </w:r>
                      <w:proofErr w:type="spellEnd"/>
                      <w:r w:rsidRPr="00E11A3A">
                        <w:rPr>
                          <w:b/>
                          <w:sz w:val="36"/>
                          <w:szCs w:val="36"/>
                        </w:rPr>
                        <w:t xml:space="preserve"> </w:t>
                      </w:r>
                      <w:proofErr w:type="spellStart"/>
                      <w:r w:rsidRPr="00E11A3A">
                        <w:rPr>
                          <w:b/>
                          <w:sz w:val="36"/>
                          <w:szCs w:val="36"/>
                        </w:rPr>
                        <w:t>Габделм</w:t>
                      </w:r>
                      <w:proofErr w:type="spellEnd"/>
                      <w:r w:rsidRPr="00E11A3A">
                        <w:rPr>
                          <w:b/>
                          <w:sz w:val="36"/>
                          <w:szCs w:val="36"/>
                          <w:lang w:val="tt-RU"/>
                        </w:rPr>
                        <w:t xml:space="preserve">әүлә Газиз улы </w:t>
                      </w:r>
                    </w:p>
                    <w:p w:rsidR="00E11A3A" w:rsidRDefault="00E11A3A" w:rsidP="00E11A3A">
                      <w:pPr>
                        <w:spacing w:line="360" w:lineRule="auto"/>
                        <w:ind w:firstLine="708"/>
                        <w:jc w:val="both"/>
                        <w:rPr>
                          <w:sz w:val="28"/>
                          <w:szCs w:val="28"/>
                          <w:lang w:val="tt-RU"/>
                        </w:rPr>
                      </w:pPr>
                      <w:r>
                        <w:rPr>
                          <w:sz w:val="28"/>
                          <w:szCs w:val="28"/>
                          <w:lang w:val="tt-RU"/>
                        </w:rPr>
                        <w:t xml:space="preserve">1924нче елның 6 июнендә, хәзерге Татарстан Республикасы Саба районы Керәнне авылында туа. Башлангыч белемне (дүрт класс) шунда ук ала. Ә урта белемне (7 класс) Югары Утарда укый. ФЗУ №5 тә каменщикка өйрәнгән. </w:t>
                      </w:r>
                    </w:p>
                    <w:p w:rsidR="00E11A3A" w:rsidRDefault="00E11A3A" w:rsidP="00E11A3A">
                      <w:pPr>
                        <w:spacing w:line="360" w:lineRule="auto"/>
                        <w:ind w:firstLine="708"/>
                        <w:jc w:val="both"/>
                        <w:rPr>
                          <w:sz w:val="28"/>
                          <w:szCs w:val="28"/>
                          <w:lang w:val="tt-RU"/>
                        </w:rPr>
                      </w:pPr>
                      <w:r>
                        <w:rPr>
                          <w:sz w:val="28"/>
                          <w:szCs w:val="28"/>
                          <w:lang w:val="tt-RU"/>
                        </w:rPr>
                        <w:t>Сугыш башлана. 1941нче елның ноябрендә Апас районына окоп казырга җибәрелгән. Керэннедән 40 кеше катнаша. Иске Йомралы авылында торганнар. Сугыш чорында урак машинасында эшләгән, чәчү чәчкән. 1942нче елның 18 августында сугышка алалар. Башта 6 ай буе Чибакларда өйрәтәләр. Ә аннары Ладога күле аркылы Ленинград фронтына җибәрелгән. 3 мәртәбә яраланган. Сугыш тәмамлангач, офи</w:t>
                      </w:r>
                      <w:r w:rsidRPr="002B52E5">
                        <w:rPr>
                          <w:sz w:val="28"/>
                          <w:szCs w:val="28"/>
                          <w:lang w:val="tt-RU"/>
                        </w:rPr>
                        <w:t>ц</w:t>
                      </w:r>
                      <w:r>
                        <w:rPr>
                          <w:sz w:val="28"/>
                          <w:szCs w:val="28"/>
                          <w:lang w:val="tt-RU"/>
                        </w:rPr>
                        <w:t>ерлыкка укырга җибәрелгән. 1945нче елның көзендә, дәваланып, авылга кайта.</w:t>
                      </w:r>
                    </w:p>
                    <w:p w:rsidR="00E11A3A" w:rsidRDefault="00E11A3A" w:rsidP="00E11A3A">
                      <w:pPr>
                        <w:spacing w:line="360" w:lineRule="auto"/>
                        <w:ind w:firstLine="708"/>
                        <w:jc w:val="both"/>
                        <w:rPr>
                          <w:sz w:val="28"/>
                          <w:szCs w:val="28"/>
                          <w:lang w:val="tt-RU"/>
                        </w:rPr>
                      </w:pPr>
                      <w:r>
                        <w:rPr>
                          <w:sz w:val="28"/>
                          <w:szCs w:val="28"/>
                          <w:lang w:val="tt-RU"/>
                        </w:rPr>
                        <w:t>“За победу над Германией в ВОВ 1941-1045г.” медале белән бүләкләнә.</w:t>
                      </w:r>
                    </w:p>
                    <w:p w:rsidR="00E11A3A" w:rsidRDefault="00E11A3A" w:rsidP="00E11A3A">
                      <w:pPr>
                        <w:spacing w:line="360" w:lineRule="auto"/>
                        <w:ind w:firstLine="708"/>
                        <w:jc w:val="both"/>
                        <w:rPr>
                          <w:sz w:val="28"/>
                          <w:szCs w:val="28"/>
                          <w:lang w:val="tt-RU"/>
                        </w:rPr>
                      </w:pPr>
                      <w:r>
                        <w:rPr>
                          <w:sz w:val="28"/>
                          <w:szCs w:val="28"/>
                          <w:lang w:val="tt-RU"/>
                        </w:rPr>
                        <w:t xml:space="preserve"> Кайткач, завклуб, аннары колхозда бригадир булып эшләгән. Казанда 3 ел укыгач, авылда председател</w:t>
                      </w:r>
                      <w:r w:rsidRPr="002B52E5">
                        <w:rPr>
                          <w:sz w:val="28"/>
                          <w:szCs w:val="28"/>
                          <w:lang w:val="tt-RU"/>
                        </w:rPr>
                        <w:t>ь</w:t>
                      </w:r>
                      <w:r>
                        <w:rPr>
                          <w:sz w:val="28"/>
                          <w:szCs w:val="28"/>
                          <w:lang w:val="tt-RU"/>
                        </w:rPr>
                        <w:t xml:space="preserve">, аннары бригадир булган. </w:t>
                      </w:r>
                    </w:p>
                    <w:p w:rsidR="00E11A3A" w:rsidRPr="00E11A3A" w:rsidRDefault="00E11A3A" w:rsidP="00E11A3A">
                      <w:pPr>
                        <w:jc w:val="center"/>
                        <w:rPr>
                          <w:rFonts w:eastAsiaTheme="minorHAnsi"/>
                          <w:b/>
                          <w:noProof/>
                          <w:sz w:val="72"/>
                          <w:szCs w:val="72"/>
                          <w:lang w:val="tt-RU"/>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noProof/>
        </w:rPr>
        <w:drawing>
          <wp:anchor distT="0" distB="0" distL="114300" distR="114300" simplePos="0" relativeHeight="251659264" behindDoc="1" locked="0" layoutInCell="1" allowOverlap="1" wp14:anchorId="2D6E1985" wp14:editId="73D5BDC2">
            <wp:simplePos x="0" y="0"/>
            <wp:positionH relativeFrom="column">
              <wp:posOffset>-1080135</wp:posOffset>
            </wp:positionH>
            <wp:positionV relativeFrom="paragraph">
              <wp:posOffset>-743585</wp:posOffset>
            </wp:positionV>
            <wp:extent cx="7639050" cy="10668000"/>
            <wp:effectExtent l="0" t="0" r="0" b="0"/>
            <wp:wrapThrough wrapText="bothSides">
              <wp:wrapPolygon edited="0">
                <wp:start x="0" y="0"/>
                <wp:lineTo x="0" y="21561"/>
                <wp:lineTo x="21546" y="21561"/>
                <wp:lineTo x="21546" y="0"/>
                <wp:lineTo x="0" y="0"/>
              </wp:wrapPolygon>
            </wp:wrapThrough>
            <wp:docPr id="3" name="Рисунок 3" descr="D:\Доки\2015 - 16 учебный год\Поклонимся\2 татар.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Доки\2015 - 16 учебный год\Поклонимся\2 татар.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9050" cy="106680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4B5C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1A3A"/>
    <w:rsid w:val="004B5C45"/>
    <w:rsid w:val="00723E3A"/>
    <w:rsid w:val="00E11A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A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A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2</Characters>
  <Application>Microsoft Office Word</Application>
  <DocSecurity>0</DocSecurity>
  <Lines>1</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Мичан</dc:creator>
  <cp:lastModifiedBy>Мичан</cp:lastModifiedBy>
  <cp:revision>2</cp:revision>
  <dcterms:created xsi:type="dcterms:W3CDTF">2016-04-23T10:34:00Z</dcterms:created>
  <dcterms:modified xsi:type="dcterms:W3CDTF">2016-04-23T10:34:00Z</dcterms:modified>
</cp:coreProperties>
</file>